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CEC3" w14:textId="77777777" w:rsidR="00A64639" w:rsidRDefault="00A64639" w:rsidP="00A64639">
      <w:pPr>
        <w:spacing w:after="0"/>
        <w:rPr>
          <w:b/>
        </w:rPr>
      </w:pPr>
    </w:p>
    <w:p w14:paraId="7ABDC7B5" w14:textId="77777777" w:rsidR="00A64639" w:rsidRPr="001F1AC6" w:rsidRDefault="00A64639" w:rsidP="00A64639">
      <w:pPr>
        <w:pStyle w:val="Header"/>
        <w:tabs>
          <w:tab w:val="clear" w:pos="4680"/>
          <w:tab w:val="center" w:pos="3960"/>
        </w:tabs>
        <w:ind w:firstLine="1440"/>
        <w:rPr>
          <w:b/>
          <w:sz w:val="24"/>
          <w:szCs w:val="24"/>
        </w:rPr>
      </w:pPr>
      <w:r w:rsidRPr="00C41D0F">
        <w:rPr>
          <w:noProof/>
        </w:rPr>
        <w:drawing>
          <wp:anchor distT="0" distB="0" distL="114300" distR="114300" simplePos="0" relativeHeight="251659264" behindDoc="0" locked="0" layoutInCell="1" allowOverlap="1" wp14:anchorId="4A07F84A" wp14:editId="2ECCFC6F">
            <wp:simplePos x="0" y="0"/>
            <wp:positionH relativeFrom="margin">
              <wp:posOffset>66675</wp:posOffset>
            </wp:positionH>
            <wp:positionV relativeFrom="paragraph">
              <wp:posOffset>-52070</wp:posOffset>
            </wp:positionV>
            <wp:extent cx="1104900" cy="961390"/>
            <wp:effectExtent l="0" t="0" r="0" b="0"/>
            <wp:wrapThrough wrapText="bothSides">
              <wp:wrapPolygon edited="0">
                <wp:start x="0" y="0"/>
                <wp:lineTo x="0" y="20972"/>
                <wp:lineTo x="21228" y="20972"/>
                <wp:lineTo x="21228" y="0"/>
                <wp:lineTo x="0" y="0"/>
              </wp:wrapPolygon>
            </wp:wrapThrough>
            <wp:docPr id="1" name="Picture 1" descr="C:\Users\lvidh\Documents\Office Documents\LVI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idh\Documents\Office Documents\LVID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1C9">
        <w:rPr>
          <w:b/>
          <w:sz w:val="32"/>
          <w:szCs w:val="32"/>
        </w:rPr>
        <w:t>LANGELL VALLEY IRRIGATION DISTRICT</w:t>
      </w:r>
    </w:p>
    <w:p w14:paraId="5DA365C9" w14:textId="77777777" w:rsidR="00A64639" w:rsidRPr="00F771C9" w:rsidRDefault="00A64639" w:rsidP="00A64639">
      <w:pPr>
        <w:pStyle w:val="Header"/>
        <w:tabs>
          <w:tab w:val="clear" w:pos="4680"/>
          <w:tab w:val="center" w:pos="3240"/>
        </w:tabs>
        <w:jc w:val="center"/>
        <w:rPr>
          <w:b/>
        </w:rPr>
      </w:pPr>
      <w:r w:rsidRPr="00F771C9">
        <w:rPr>
          <w:b/>
        </w:rPr>
        <w:t>9787 EAST LANGELL VALLEY ROAD</w:t>
      </w:r>
    </w:p>
    <w:p w14:paraId="6084B3BF" w14:textId="77777777" w:rsidR="00A64639" w:rsidRPr="00F771C9" w:rsidRDefault="00A64639" w:rsidP="00A64639">
      <w:pPr>
        <w:pStyle w:val="Header"/>
        <w:tabs>
          <w:tab w:val="clear" w:pos="4680"/>
          <w:tab w:val="left" w:pos="2160"/>
          <w:tab w:val="center" w:pos="3240"/>
        </w:tabs>
        <w:jc w:val="center"/>
        <w:rPr>
          <w:b/>
        </w:rPr>
      </w:pPr>
      <w:r w:rsidRPr="00F771C9">
        <w:rPr>
          <w:b/>
        </w:rPr>
        <w:t>BONANZA, OREGON 97623</w:t>
      </w:r>
    </w:p>
    <w:p w14:paraId="5DF09D85" w14:textId="77777777" w:rsidR="00A64639" w:rsidRPr="00F771C9" w:rsidRDefault="00A64639" w:rsidP="00A64639">
      <w:pPr>
        <w:pStyle w:val="Header"/>
        <w:tabs>
          <w:tab w:val="clear" w:pos="4680"/>
        </w:tabs>
        <w:jc w:val="center"/>
        <w:rPr>
          <w:b/>
        </w:rPr>
      </w:pPr>
      <w:r w:rsidRPr="00F771C9">
        <w:rPr>
          <w:b/>
        </w:rPr>
        <w:t>Office: (541) 545-6344</w:t>
      </w:r>
    </w:p>
    <w:p w14:paraId="72D7F02C" w14:textId="77777777" w:rsidR="00A64639" w:rsidRDefault="00A64639" w:rsidP="00A64639"/>
    <w:p w14:paraId="6125C7A9" w14:textId="77777777" w:rsidR="00A64639" w:rsidRDefault="00A64639" w:rsidP="00A64639"/>
    <w:p w14:paraId="01698C05" w14:textId="36827CF7" w:rsidR="00A64639" w:rsidRDefault="001413DC" w:rsidP="00A64639">
      <w:r>
        <w:t>Sept</w:t>
      </w:r>
      <w:r w:rsidR="00854C19">
        <w:t>ember 6, 2022</w:t>
      </w:r>
    </w:p>
    <w:p w14:paraId="492D4554" w14:textId="77777777" w:rsidR="00A64639" w:rsidRDefault="00A64639" w:rsidP="00A64639"/>
    <w:p w14:paraId="68C9731E" w14:textId="77777777" w:rsidR="00A64639" w:rsidRDefault="00A64639" w:rsidP="00A64639">
      <w:r w:rsidRPr="001F1AC6">
        <w:t>Dear Patrons,</w:t>
      </w:r>
      <w:r w:rsidRPr="001F1AC6">
        <w:tab/>
      </w:r>
    </w:p>
    <w:p w14:paraId="53E5814F" w14:textId="77777777" w:rsidR="00A64639" w:rsidRDefault="00A64639" w:rsidP="00A64639">
      <w:r>
        <w:t>Election:</w:t>
      </w:r>
    </w:p>
    <w:p w14:paraId="269E9D20" w14:textId="65C00823" w:rsidR="00A64639" w:rsidRDefault="00A64639" w:rsidP="00A64639">
      <w:r>
        <w:t xml:space="preserve">We have two director positions expiring on December 31, </w:t>
      </w:r>
      <w:r w:rsidR="001413DC">
        <w:t>2022,</w:t>
      </w:r>
      <w:r>
        <w:t xml:space="preserve"> </w:t>
      </w:r>
      <w:r w:rsidR="00854C19">
        <w:t>one on the Gerber side and one on the Clear Lake side. Another</w:t>
      </w:r>
      <w:r w:rsidR="001413DC">
        <w:t xml:space="preserve"> </w:t>
      </w:r>
      <w:proofErr w:type="gramStart"/>
      <w:r w:rsidR="001413DC">
        <w:t>director</w:t>
      </w:r>
      <w:r w:rsidR="00301A22">
        <w:t>s</w:t>
      </w:r>
      <w:proofErr w:type="gramEnd"/>
      <w:r w:rsidR="00301A22">
        <w:t xml:space="preserve"> position </w:t>
      </w:r>
      <w:r w:rsidR="00854C19">
        <w:t>expiring December 31</w:t>
      </w:r>
      <w:r w:rsidR="00854C19" w:rsidRPr="00854C19">
        <w:rPr>
          <w:vertAlign w:val="superscript"/>
        </w:rPr>
        <w:t>st</w:t>
      </w:r>
      <w:r w:rsidR="00854C19">
        <w:t xml:space="preserve">, </w:t>
      </w:r>
      <w:r w:rsidR="00397FB6">
        <w:t>2023,</w:t>
      </w:r>
      <w:r w:rsidR="00854C19">
        <w:t xml:space="preserve"> on the Gerber side also needs to be filled</w:t>
      </w:r>
      <w:r>
        <w:t xml:space="preserve">. If you are interested in serving as a </w:t>
      </w:r>
      <w:proofErr w:type="gramStart"/>
      <w:r>
        <w:t>Director</w:t>
      </w:r>
      <w:proofErr w:type="gramEnd"/>
      <w:r>
        <w:t>, please stop by the office and pick up a Petition for Nomination. Petitions must be signed by 10 qualified electors (</w:t>
      </w:r>
      <w:r>
        <w:t>landowners</w:t>
      </w:r>
      <w:r>
        <w:t xml:space="preserve">) of the </w:t>
      </w:r>
      <w:proofErr w:type="gramStart"/>
      <w:r>
        <w:t>District</w:t>
      </w:r>
      <w:proofErr w:type="gramEnd"/>
      <w:r>
        <w:t xml:space="preserve"> and returned to the District Office no later than </w:t>
      </w:r>
      <w:r>
        <w:t>September 29th</w:t>
      </w:r>
      <w:r>
        <w:t xml:space="preserve">, at </w:t>
      </w:r>
      <w:r w:rsidR="00854C19">
        <w:t>12</w:t>
      </w:r>
      <w:r>
        <w:t xml:space="preserve">:00 p.m. If an election is needed it will be held on Tuesday, November </w:t>
      </w:r>
      <w:r>
        <w:t>8</w:t>
      </w:r>
      <w:r>
        <w:t>, 2021.</w:t>
      </w:r>
    </w:p>
    <w:p w14:paraId="2DFE9DE8" w14:textId="77777777" w:rsidR="00A64639" w:rsidRDefault="00A64639" w:rsidP="00A64639">
      <w:r>
        <w:t>Crop Reports:</w:t>
      </w:r>
    </w:p>
    <w:p w14:paraId="1BFC997C" w14:textId="32419F36" w:rsidR="00A64639" w:rsidRDefault="00A64639" w:rsidP="00A64639">
      <w:r>
        <w:t xml:space="preserve">Please complete the enclosed crop report. Return completed reports to the office by </w:t>
      </w:r>
      <w:r>
        <w:t>October 31</w:t>
      </w:r>
      <w:r w:rsidRPr="00A64639">
        <w:rPr>
          <w:vertAlign w:val="superscript"/>
        </w:rPr>
        <w:t>st</w:t>
      </w:r>
      <w:r>
        <w:t>,</w:t>
      </w:r>
      <w:r>
        <w:t xml:space="preserve"> via mail, email at </w:t>
      </w:r>
      <w:hyperlink r:id="rId5" w:history="1">
        <w:r w:rsidRPr="00AC66D1">
          <w:rPr>
            <w:rStyle w:val="Hyperlink"/>
          </w:rPr>
          <w:t>LVIDHQSEC@GMAIL.COM</w:t>
        </w:r>
      </w:hyperlink>
      <w:r>
        <w:t>, or drop off in the black drop box at the office.</w:t>
      </w:r>
    </w:p>
    <w:p w14:paraId="4498F979" w14:textId="70627D23" w:rsidR="00A64639" w:rsidRDefault="00A64639" w:rsidP="00A64639">
      <w:r>
        <w:t xml:space="preserve">The annual </w:t>
      </w:r>
      <w:r w:rsidRPr="003F2D10">
        <w:rPr>
          <w:i/>
        </w:rPr>
        <w:t>Board of Equalization</w:t>
      </w:r>
      <w:r>
        <w:t xml:space="preserve"> meeting will be held at 6:00 p.m. on November </w:t>
      </w:r>
      <w:r>
        <w:t>1</w:t>
      </w:r>
      <w:r>
        <w:t xml:space="preserve">, </w:t>
      </w:r>
      <w:r w:rsidR="001413DC">
        <w:t>2022,</w:t>
      </w:r>
      <w:r>
        <w:t xml:space="preserve"> followed by the monthly Board of Directors’ meeting.</w:t>
      </w:r>
    </w:p>
    <w:p w14:paraId="3BA75F1D" w14:textId="14226079" w:rsidR="00A64639" w:rsidRDefault="00397FB6" w:rsidP="00A64639">
      <w:r>
        <w:t>Now that water is off operations will be starting general winter maintenance</w:t>
      </w:r>
      <w:r w:rsidR="00A64639">
        <w:t xml:space="preserve">. If you have any maintenance </w:t>
      </w:r>
      <w:r w:rsidR="001413DC">
        <w:t>needs,</w:t>
      </w:r>
      <w:r w:rsidR="00A64639">
        <w:t xml:space="preserve"> please contact Dave at 541-591-0502 or the office so we can put you on the list.</w:t>
      </w:r>
    </w:p>
    <w:p w14:paraId="05DBCB9E" w14:textId="5C1F0EB7" w:rsidR="00D84D56" w:rsidRDefault="00D84D56" w:rsidP="00A64639"/>
    <w:p w14:paraId="677A8B5E" w14:textId="634195B9" w:rsidR="00872E30" w:rsidRDefault="00D84D56" w:rsidP="00A64639">
      <w:r>
        <w:t>Fall office hours:</w:t>
      </w:r>
    </w:p>
    <w:p w14:paraId="0B467614" w14:textId="74670066" w:rsidR="00D84D56" w:rsidRDefault="00D84D56" w:rsidP="00A64639">
      <w:r>
        <w:t xml:space="preserve">Monday- </w:t>
      </w:r>
      <w:r w:rsidR="00023BD2">
        <w:t>Thursday 8:00</w:t>
      </w:r>
      <w:r>
        <w:t xml:space="preserve"> -1:00</w:t>
      </w:r>
    </w:p>
    <w:p w14:paraId="5EDD5F08" w14:textId="1E3593A6" w:rsidR="00D84D56" w:rsidRDefault="00872E30" w:rsidP="00A64639">
      <w:r>
        <w:t xml:space="preserve">Those hours are tentative, different meetings and trainings don’t allow the times to be </w:t>
      </w:r>
      <w:r w:rsidR="00701790">
        <w:t>exact,</w:t>
      </w:r>
      <w:r>
        <w:t xml:space="preserve"> but we will do our best to stick to </w:t>
      </w:r>
      <w:r w:rsidR="00023BD2">
        <w:t>that for the Fall</w:t>
      </w:r>
      <w:r>
        <w:t xml:space="preserve">. </w:t>
      </w:r>
      <w:r w:rsidR="00D84D56">
        <w:t xml:space="preserve">The office phones will be rolled over to </w:t>
      </w:r>
      <w:proofErr w:type="spellStart"/>
      <w:r w:rsidR="00D84D56">
        <w:t>Bailie’s</w:t>
      </w:r>
      <w:proofErr w:type="spellEnd"/>
      <w:r w:rsidR="00D84D56">
        <w:t xml:space="preserve"> cell phone</w:t>
      </w:r>
      <w:r>
        <w:t xml:space="preserve"> at the end of the week</w:t>
      </w:r>
      <w:r w:rsidR="00D84D56">
        <w:t xml:space="preserve"> and in case of emergency please call Dave at 541-591-0502.</w:t>
      </w:r>
    </w:p>
    <w:p w14:paraId="7F3FAEC9" w14:textId="77777777" w:rsidR="00D84D56" w:rsidRPr="00A61206" w:rsidRDefault="00D84D56" w:rsidP="00A64639"/>
    <w:p w14:paraId="1EF8B24E" w14:textId="77777777" w:rsidR="00A64639" w:rsidRPr="001F1AC6" w:rsidRDefault="00A64639" w:rsidP="00A64639">
      <w:pPr>
        <w:spacing w:after="0"/>
      </w:pPr>
      <w:r>
        <w:t>Thank you!</w:t>
      </w:r>
    </w:p>
    <w:p w14:paraId="45DD1AD9" w14:textId="77777777" w:rsidR="00A64639" w:rsidRDefault="00A64639" w:rsidP="00A64639">
      <w:pPr>
        <w:spacing w:after="0"/>
      </w:pPr>
    </w:p>
    <w:p w14:paraId="4E5BDFBB" w14:textId="2E55E061" w:rsidR="00A64639" w:rsidRPr="001F1AC6" w:rsidRDefault="00A64639" w:rsidP="00A64639">
      <w:pPr>
        <w:spacing w:after="0"/>
      </w:pPr>
      <w:r>
        <w:t>Bailie Mockridge</w:t>
      </w:r>
    </w:p>
    <w:p w14:paraId="35A2EE2A" w14:textId="4D737616" w:rsidR="00A64639" w:rsidRPr="001F1AC6" w:rsidRDefault="00A64639" w:rsidP="00A64639">
      <w:pPr>
        <w:spacing w:after="0"/>
      </w:pPr>
      <w:r>
        <w:t xml:space="preserve">LVID – </w:t>
      </w:r>
      <w:r>
        <w:t>Office Contact</w:t>
      </w:r>
    </w:p>
    <w:p w14:paraId="469783F2" w14:textId="77777777" w:rsidR="00A64639" w:rsidRPr="001F1AC6" w:rsidRDefault="00A64639" w:rsidP="00A64639">
      <w:pPr>
        <w:spacing w:after="0"/>
      </w:pPr>
      <w:r w:rsidRPr="001F1AC6">
        <w:t>Office (541) 545-6344</w:t>
      </w:r>
    </w:p>
    <w:p w14:paraId="3DADA7B7" w14:textId="77777777" w:rsidR="00A64639" w:rsidRPr="0005309E" w:rsidRDefault="00A64639" w:rsidP="00A64639">
      <w:pPr>
        <w:spacing w:after="0"/>
      </w:pPr>
      <w:hyperlink r:id="rId6" w:history="1">
        <w:r w:rsidRPr="00797799">
          <w:rPr>
            <w:rStyle w:val="Hyperlink"/>
          </w:rPr>
          <w:t>haley.lvid@outlook.com</w:t>
        </w:r>
      </w:hyperlink>
    </w:p>
    <w:p w14:paraId="2BB276AA" w14:textId="77777777" w:rsidR="006C67A0" w:rsidRDefault="006C67A0"/>
    <w:sectPr w:rsidR="006C67A0" w:rsidSect="001D382D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39"/>
    <w:rsid w:val="00023BD2"/>
    <w:rsid w:val="00086CE6"/>
    <w:rsid w:val="001413DC"/>
    <w:rsid w:val="00301A22"/>
    <w:rsid w:val="00397FB6"/>
    <w:rsid w:val="006C67A0"/>
    <w:rsid w:val="00701790"/>
    <w:rsid w:val="00854C19"/>
    <w:rsid w:val="00872E30"/>
    <w:rsid w:val="00A64639"/>
    <w:rsid w:val="00D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6C20"/>
  <w15:chartTrackingRefBased/>
  <w15:docId w15:val="{43B59BD7-098B-4FAF-8C11-3C401EB9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39"/>
  </w:style>
  <w:style w:type="character" w:styleId="Hyperlink">
    <w:name w:val="Hyperlink"/>
    <w:basedOn w:val="DefaultParagraphFont"/>
    <w:uiPriority w:val="99"/>
    <w:unhideWhenUsed/>
    <w:rsid w:val="00A64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ey.lvid@outlook.com" TargetMode="External"/><Relationship Id="rId5" Type="http://schemas.openxmlformats.org/officeDocument/2006/relationships/hyperlink" Target="mailto:LVIDHQSE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3</cp:revision>
  <cp:lastPrinted>2022-09-06T16:24:00Z</cp:lastPrinted>
  <dcterms:created xsi:type="dcterms:W3CDTF">2022-08-30T14:48:00Z</dcterms:created>
  <dcterms:modified xsi:type="dcterms:W3CDTF">2022-09-06T16:24:00Z</dcterms:modified>
</cp:coreProperties>
</file>