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561" w14:textId="18442363" w:rsidR="00B3149F" w:rsidRDefault="00B3149F"/>
    <w:p w14:paraId="090E4910" w14:textId="041591DB" w:rsidR="009902C8" w:rsidRDefault="009902C8"/>
    <w:p w14:paraId="2D398140" w14:textId="77777777" w:rsidR="003C3002" w:rsidRPr="00A21432" w:rsidRDefault="003C3002" w:rsidP="003C3002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12204327" w14:textId="77777777" w:rsidR="003C3002" w:rsidRDefault="003C3002" w:rsidP="003C3002"/>
    <w:p w14:paraId="7ABCECE8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3CD973E5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7D3FFC84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AC75C7A" w14:textId="77777777" w:rsidR="003C3002" w:rsidRPr="0065449F" w:rsidRDefault="003C3002" w:rsidP="003C3002">
      <w:pPr>
        <w:rPr>
          <w:b/>
        </w:rPr>
      </w:pPr>
    </w:p>
    <w:p w14:paraId="6D3365FF" w14:textId="77777777" w:rsidR="003C3002" w:rsidRPr="0065449F" w:rsidRDefault="003C3002" w:rsidP="003C3002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67DCD1E2" w14:textId="42381F5B" w:rsidR="003C3002" w:rsidRDefault="00BC7A57" w:rsidP="003C3002">
      <w:pPr>
        <w:pStyle w:val="ListParagraph"/>
        <w:ind w:firstLine="720"/>
      </w:pPr>
      <w:r>
        <w:t>July</w:t>
      </w:r>
      <w:r w:rsidR="003C3002">
        <w:t xml:space="preserve"> 2022    </w:t>
      </w:r>
      <w:r>
        <w:t xml:space="preserve">           </w:t>
      </w:r>
      <w:proofErr w:type="gramStart"/>
      <w:r>
        <w:t xml:space="preserve"> </w:t>
      </w:r>
      <w:r w:rsidR="0008125D">
        <w:t xml:space="preserve">  (</w:t>
      </w:r>
      <w:proofErr w:type="gramEnd"/>
      <w:r>
        <w:t>will be updated Tues July 5</w:t>
      </w:r>
      <w:r w:rsidRPr="00BC7A57">
        <w:rPr>
          <w:vertAlign w:val="superscript"/>
        </w:rPr>
        <w:t>th</w:t>
      </w:r>
      <w:r>
        <w:t>)</w:t>
      </w:r>
      <w:r w:rsidR="003C3002" w:rsidRPr="007D435F">
        <w:br/>
        <w:t xml:space="preserve">            </w:t>
      </w:r>
      <w:r>
        <w:t>June 2022</w:t>
      </w:r>
      <w:r w:rsidR="003C3002">
        <w:t xml:space="preserve">    </w:t>
      </w:r>
      <w:r w:rsidR="004F5693">
        <w:t>480</w:t>
      </w:r>
      <w:r>
        <w:t>7</w:t>
      </w:r>
      <w:r w:rsidR="004F5693">
        <w:t>.</w:t>
      </w:r>
      <w:r>
        <w:t>34</w:t>
      </w:r>
      <w:r w:rsidR="004F5693">
        <w:t xml:space="preserve"> </w:t>
      </w:r>
      <w:r>
        <w:t>–</w:t>
      </w:r>
      <w:r w:rsidR="004F5693">
        <w:t xml:space="preserve"> </w:t>
      </w:r>
      <w:r>
        <w:t>12,052</w:t>
      </w:r>
      <w:r w:rsidR="004F5693">
        <w:t xml:space="preserve"> ac</w:t>
      </w:r>
      <w:r w:rsidR="003C3002" w:rsidRPr="007D435F">
        <w:t>.</w:t>
      </w:r>
      <w:r w:rsidR="004F5693">
        <w:t xml:space="preserve"> ft.</w:t>
      </w:r>
      <w:r w:rsidR="003C3002" w:rsidRPr="007D435F">
        <w:tab/>
      </w:r>
      <w:r w:rsidR="003C3002" w:rsidRPr="007D435F">
        <w:tab/>
      </w:r>
      <w:r>
        <w:t>4522.08</w:t>
      </w:r>
      <w:r w:rsidR="004F5693">
        <w:t xml:space="preserve"> – </w:t>
      </w:r>
      <w:r>
        <w:t>59,448</w:t>
      </w:r>
      <w:r w:rsidR="004F5693">
        <w:t xml:space="preserve"> ac. ft.</w:t>
      </w:r>
      <w:r w:rsidR="003C3002">
        <w:t xml:space="preserve">                 </w:t>
      </w:r>
    </w:p>
    <w:p w14:paraId="1D6CBAD2" w14:textId="7215361C" w:rsidR="003C3002" w:rsidRDefault="00BC7A57" w:rsidP="003C3002">
      <w:pPr>
        <w:ind w:left="720" w:firstLine="720"/>
      </w:pPr>
      <w:r>
        <w:t>July</w:t>
      </w:r>
      <w:r w:rsidR="003C3002">
        <w:t xml:space="preserve"> </w:t>
      </w:r>
      <w:r w:rsidR="003C3002" w:rsidRPr="007D435F">
        <w:t>202</w:t>
      </w:r>
      <w:r w:rsidR="003C3002">
        <w:t xml:space="preserve">1    </w:t>
      </w:r>
      <w:r w:rsidR="002E2634">
        <w:t>4811.44 – 20,308 ac. ft</w:t>
      </w:r>
      <w:r w:rsidR="003C3002" w:rsidRPr="007D435F">
        <w:tab/>
      </w:r>
      <w:r w:rsidR="003C3002" w:rsidRPr="007D435F">
        <w:tab/>
      </w:r>
      <w:r w:rsidR="003C3002">
        <w:t>452</w:t>
      </w:r>
      <w:r w:rsidR="0008125D">
        <w:t>3</w:t>
      </w:r>
      <w:r w:rsidR="004F5693">
        <w:t>.39</w:t>
      </w:r>
      <w:r w:rsidR="003C3002" w:rsidRPr="007D435F">
        <w:t xml:space="preserve"> – </w:t>
      </w:r>
      <w:r w:rsidR="004F5693">
        <w:t>96,460</w:t>
      </w:r>
      <w:r w:rsidR="003C3002">
        <w:t xml:space="preserve"> </w:t>
      </w:r>
      <w:r w:rsidR="003C3002" w:rsidRPr="007D435F">
        <w:t>ac. ft.</w:t>
      </w:r>
    </w:p>
    <w:p w14:paraId="6F47DD75" w14:textId="77777777" w:rsidR="003C3002" w:rsidRPr="0065449F" w:rsidRDefault="003C3002" w:rsidP="003C3002">
      <w:pPr>
        <w:ind w:left="720" w:firstLine="720"/>
      </w:pPr>
    </w:p>
    <w:p w14:paraId="0D151EF9" w14:textId="3A896F20" w:rsidR="00BC7A57" w:rsidRDefault="003C3002" w:rsidP="00BC7A57">
      <w:pPr>
        <w:pStyle w:val="ListParagraph"/>
        <w:numPr>
          <w:ilvl w:val="0"/>
          <w:numId w:val="1"/>
        </w:numPr>
      </w:pPr>
      <w:r>
        <w:t>Operations Report</w:t>
      </w:r>
    </w:p>
    <w:p w14:paraId="33CA5EB1" w14:textId="5601B411" w:rsidR="003C3002" w:rsidRDefault="003C3002" w:rsidP="003C3002">
      <w:pPr>
        <w:pStyle w:val="ListParagraph"/>
        <w:numPr>
          <w:ilvl w:val="0"/>
          <w:numId w:val="1"/>
        </w:numPr>
      </w:pPr>
      <w:r>
        <w:t>RO&amp;M’s</w:t>
      </w:r>
    </w:p>
    <w:p w14:paraId="33AF37F0" w14:textId="1E7AAD53" w:rsidR="003C3002" w:rsidRDefault="003C3002" w:rsidP="003C3002">
      <w:pPr>
        <w:pStyle w:val="ListParagraph"/>
        <w:numPr>
          <w:ilvl w:val="0"/>
          <w:numId w:val="1"/>
        </w:numPr>
      </w:pPr>
      <w:r>
        <w:t>Malone Dam</w:t>
      </w:r>
    </w:p>
    <w:p w14:paraId="6401D132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Water Operations</w:t>
      </w:r>
    </w:p>
    <w:p w14:paraId="34C35CCB" w14:textId="4578F83D" w:rsidR="003C3002" w:rsidRDefault="003C3002" w:rsidP="003C3002">
      <w:pPr>
        <w:pStyle w:val="ListParagraph"/>
        <w:numPr>
          <w:ilvl w:val="0"/>
          <w:numId w:val="1"/>
        </w:numPr>
      </w:pPr>
      <w:r>
        <w:t>State Emergency Fund Update/DRA</w:t>
      </w:r>
    </w:p>
    <w:p w14:paraId="4CD81F4A" w14:textId="0E6D7291" w:rsidR="00BC7A57" w:rsidRDefault="00BC7A57" w:rsidP="00BC7A57">
      <w:pPr>
        <w:pStyle w:val="ListParagraph"/>
        <w:numPr>
          <w:ilvl w:val="0"/>
          <w:numId w:val="2"/>
        </w:numPr>
      </w:pPr>
      <w:r>
        <w:t>Bloom and Gibson</w:t>
      </w:r>
    </w:p>
    <w:p w14:paraId="1FA7FB0F" w14:textId="09FD4366" w:rsidR="00BC7A57" w:rsidRDefault="003C3002" w:rsidP="00BC7A57">
      <w:pPr>
        <w:pStyle w:val="ListParagraph"/>
        <w:numPr>
          <w:ilvl w:val="0"/>
          <w:numId w:val="1"/>
        </w:numPr>
      </w:pPr>
      <w:r>
        <w:t>Romig</w:t>
      </w:r>
    </w:p>
    <w:p w14:paraId="4CA1327B" w14:textId="437246E4" w:rsidR="00D84CC3" w:rsidRDefault="00BC7A57" w:rsidP="00D84CC3">
      <w:pPr>
        <w:pStyle w:val="ListParagraph"/>
        <w:numPr>
          <w:ilvl w:val="0"/>
          <w:numId w:val="1"/>
        </w:numPr>
      </w:pPr>
      <w:r>
        <w:t>Employees</w:t>
      </w:r>
    </w:p>
    <w:p w14:paraId="570BA527" w14:textId="4E0460B4" w:rsidR="00BC7A57" w:rsidRDefault="00BC7A57" w:rsidP="00BC7A57">
      <w:pPr>
        <w:pStyle w:val="ListParagraph"/>
        <w:numPr>
          <w:ilvl w:val="0"/>
          <w:numId w:val="1"/>
        </w:numPr>
      </w:pPr>
      <w:r>
        <w:t>Direction of Board</w:t>
      </w:r>
    </w:p>
    <w:p w14:paraId="0A139BCF" w14:textId="3284C134" w:rsidR="00BC7A57" w:rsidRDefault="00BC7A57" w:rsidP="00BC7A57">
      <w:pPr>
        <w:pStyle w:val="ListParagraph"/>
        <w:numPr>
          <w:ilvl w:val="0"/>
          <w:numId w:val="1"/>
        </w:numPr>
      </w:pPr>
      <w:r>
        <w:t>Training</w:t>
      </w:r>
    </w:p>
    <w:p w14:paraId="29F4AD5A" w14:textId="4871D36F" w:rsidR="00BC7A57" w:rsidRDefault="00BC7A57" w:rsidP="00BC7A57">
      <w:pPr>
        <w:pStyle w:val="ListParagraph"/>
        <w:numPr>
          <w:ilvl w:val="0"/>
          <w:numId w:val="1"/>
        </w:numPr>
      </w:pPr>
      <w:r>
        <w:t>Hall Maintenance</w:t>
      </w:r>
    </w:p>
    <w:p w14:paraId="322C3BE2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Public Comments and Complaints</w:t>
      </w:r>
    </w:p>
    <w:p w14:paraId="660209F1" w14:textId="77777777" w:rsidR="003C3002" w:rsidRDefault="003C3002" w:rsidP="003C3002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77444F45" w14:textId="36F75B96" w:rsidR="003C3002" w:rsidRPr="00E21A0C" w:rsidRDefault="003C3002" w:rsidP="003C3002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D84CC3">
        <w:t>August 2</w:t>
      </w:r>
      <w:proofErr w:type="gramStart"/>
      <w:r w:rsidR="00D84CC3" w:rsidRPr="00D84CC3">
        <w:rPr>
          <w:vertAlign w:val="superscript"/>
        </w:rPr>
        <w:t>nd</w:t>
      </w:r>
      <w:r w:rsidR="00D84CC3">
        <w:t xml:space="preserve"> </w:t>
      </w:r>
      <w:r w:rsidR="00CC40E8">
        <w:t xml:space="preserve"> @</w:t>
      </w:r>
      <w:proofErr w:type="gramEnd"/>
      <w:r w:rsidR="00CC40E8">
        <w:t xml:space="preserve"> 6:00</w:t>
      </w:r>
    </w:p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5046" w14:textId="77777777" w:rsidR="00EA728C" w:rsidRDefault="00EA728C" w:rsidP="00C41D0F">
      <w:r>
        <w:separator/>
      </w:r>
    </w:p>
  </w:endnote>
  <w:endnote w:type="continuationSeparator" w:id="0">
    <w:p w14:paraId="686DC18F" w14:textId="77777777" w:rsidR="00EA728C" w:rsidRDefault="00EA728C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465D" w14:textId="77777777" w:rsidR="0068689E" w:rsidRDefault="0068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4733" w14:textId="77777777" w:rsidR="0068689E" w:rsidRDefault="00686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CBA" w14:textId="77777777" w:rsidR="0068689E" w:rsidRDefault="0068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A1D4" w14:textId="77777777" w:rsidR="00EA728C" w:rsidRDefault="00EA728C" w:rsidP="00C41D0F">
      <w:r>
        <w:separator/>
      </w:r>
    </w:p>
  </w:footnote>
  <w:footnote w:type="continuationSeparator" w:id="0">
    <w:p w14:paraId="58167B8A" w14:textId="77777777" w:rsidR="00EA728C" w:rsidRDefault="00EA728C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5EA9" w14:textId="21CC091C" w:rsidR="0068689E" w:rsidRDefault="00D84CC3">
    <w:pPr>
      <w:pStyle w:val="Header"/>
    </w:pPr>
    <w:r>
      <w:rPr>
        <w:noProof/>
      </w:rPr>
      <w:pict w14:anchorId="08E3AF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158" w14:textId="6C1167A6" w:rsidR="00F771C9" w:rsidRDefault="00D84CC3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48291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F771C9"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4CBF" w14:textId="26D90353" w:rsidR="0068689E" w:rsidRDefault="00D84CC3">
    <w:pPr>
      <w:pStyle w:val="Header"/>
    </w:pPr>
    <w:r>
      <w:rPr>
        <w:noProof/>
      </w:rPr>
      <w:pict w14:anchorId="12BE3A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8553">
    <w:abstractNumId w:val="1"/>
  </w:num>
  <w:num w:numId="2" w16cid:durableId="191647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17B6A"/>
    <w:rsid w:val="0008125D"/>
    <w:rsid w:val="000F6BCA"/>
    <w:rsid w:val="00103AB4"/>
    <w:rsid w:val="002E2634"/>
    <w:rsid w:val="00344915"/>
    <w:rsid w:val="003C3002"/>
    <w:rsid w:val="004F5693"/>
    <w:rsid w:val="0068689E"/>
    <w:rsid w:val="007645C5"/>
    <w:rsid w:val="007F0F4F"/>
    <w:rsid w:val="00940DB2"/>
    <w:rsid w:val="009902C8"/>
    <w:rsid w:val="00B3149F"/>
    <w:rsid w:val="00BC7A57"/>
    <w:rsid w:val="00C102F7"/>
    <w:rsid w:val="00C41D0F"/>
    <w:rsid w:val="00CC40E8"/>
    <w:rsid w:val="00D543DB"/>
    <w:rsid w:val="00D84CC3"/>
    <w:rsid w:val="00EA728C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2</cp:revision>
  <cp:lastPrinted>2022-06-29T15:29:00Z</cp:lastPrinted>
  <dcterms:created xsi:type="dcterms:W3CDTF">2022-06-29T15:30:00Z</dcterms:created>
  <dcterms:modified xsi:type="dcterms:W3CDTF">2022-06-29T15:30:00Z</dcterms:modified>
</cp:coreProperties>
</file>